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7F0EF" w14:textId="51203A78" w:rsidR="00643ED3" w:rsidRPr="00BA27D8" w:rsidRDefault="00643ED3" w:rsidP="000405CF">
      <w:pPr>
        <w:ind w:firstLineChars="100" w:firstLine="210"/>
        <w:rPr>
          <w:rFonts w:ascii="UD デジタル 教科書体 NK-R" w:eastAsia="UD デジタル 教科書体 NK-R" w:hAnsiTheme="minorEastAsia" w:hint="default"/>
          <w:szCs w:val="21"/>
        </w:rPr>
      </w:pPr>
      <w:r w:rsidRPr="00BA27D8">
        <w:rPr>
          <w:rFonts w:ascii="UD デジタル 教科書体 NK-R" w:eastAsia="UD デジタル 教科書体 NK-R" w:hAnsiTheme="minorEastAsia"/>
          <w:szCs w:val="21"/>
        </w:rPr>
        <w:t>龍谷大学の建学の精神に根ざし</w:t>
      </w:r>
      <w:r w:rsidR="009D030A" w:rsidRPr="00BA27D8">
        <w:rPr>
          <w:rFonts w:ascii="UD デジタル 教科書体 NK-R" w:eastAsia="UD デジタル 教科書体 NK-R" w:hAnsiTheme="minorEastAsia"/>
          <w:szCs w:val="21"/>
        </w:rPr>
        <w:t>た</w:t>
      </w:r>
      <w:r w:rsidRPr="00BA27D8">
        <w:rPr>
          <w:rFonts w:ascii="UD デジタル 教科書体 NK-R" w:eastAsia="UD デジタル 教科書体 NK-R" w:hAnsiTheme="minorEastAsia"/>
          <w:szCs w:val="21"/>
        </w:rPr>
        <w:t>活動をおこなう学生に対し、</w:t>
      </w:r>
      <w:r w:rsidR="00654F64">
        <w:rPr>
          <w:rFonts w:ascii="UD デジタル 教科書体 NK-R" w:eastAsia="UD デジタル 教科書体 NK-R" w:hAnsiTheme="minorEastAsia"/>
          <w:szCs w:val="21"/>
        </w:rPr>
        <w:t>奨励金（</w:t>
      </w:r>
      <w:r w:rsidRPr="00BA27D8">
        <w:rPr>
          <w:rFonts w:ascii="UD デジタル 教科書体 NK-R" w:eastAsia="UD デジタル 教科書体 NK-R" w:hAnsiTheme="minorEastAsia"/>
          <w:szCs w:val="21"/>
        </w:rPr>
        <w:t>上限</w:t>
      </w:r>
      <w:r w:rsidR="00BA27D8" w:rsidRPr="00BA27D8">
        <w:rPr>
          <w:rFonts w:ascii="UD デジタル 教科書体 NK-R" w:eastAsia="UD デジタル 教科書体 NK-R" w:hAnsiTheme="minorEastAsia"/>
          <w:szCs w:val="21"/>
        </w:rPr>
        <w:t>30</w:t>
      </w:r>
      <w:r w:rsidRPr="00BA27D8">
        <w:rPr>
          <w:rFonts w:ascii="UD デジタル 教科書体 NK-R" w:eastAsia="UD デジタル 教科書体 NK-R" w:hAnsiTheme="minorEastAsia"/>
          <w:szCs w:val="21"/>
        </w:rPr>
        <w:t>万円</w:t>
      </w:r>
      <w:r w:rsidR="00654F64">
        <w:rPr>
          <w:rFonts w:ascii="UD デジタル 教科書体 NK-R" w:eastAsia="UD デジタル 教科書体 NK-R" w:hAnsiTheme="minorEastAsia"/>
          <w:szCs w:val="21"/>
        </w:rPr>
        <w:t>）を</w:t>
      </w:r>
      <w:r w:rsidRPr="00BA27D8">
        <w:rPr>
          <w:rFonts w:ascii="UD デジタル 教科書体 NK-R" w:eastAsia="UD デジタル 教科書体 NK-R" w:hAnsiTheme="minorEastAsia"/>
          <w:szCs w:val="21"/>
        </w:rPr>
        <w:t>支援します。</w:t>
      </w:r>
    </w:p>
    <w:p w14:paraId="5A475517" w14:textId="474A9BBB" w:rsidR="00CD5EE4" w:rsidRPr="00BA27D8" w:rsidRDefault="00E53EC3" w:rsidP="000405CF">
      <w:pPr>
        <w:ind w:firstLineChars="100" w:firstLine="210"/>
        <w:rPr>
          <w:rFonts w:ascii="UD デジタル 教科書体 NK-R" w:eastAsia="UD デジタル 教科書体 NK-R" w:hAnsiTheme="minorEastAsia" w:hint="default"/>
          <w:szCs w:val="21"/>
        </w:rPr>
      </w:pPr>
      <w:r w:rsidRPr="00BA27D8">
        <w:rPr>
          <w:rFonts w:ascii="UD デジタル 教科書体 NK-R" w:eastAsia="UD デジタル 教科書体 NK-R" w:hAnsiTheme="minorEastAsia"/>
          <w:szCs w:val="21"/>
        </w:rPr>
        <w:t>日常生活や</w:t>
      </w:r>
      <w:r w:rsidR="00CD5EE4" w:rsidRPr="00BA27D8">
        <w:rPr>
          <w:rFonts w:ascii="UD デジタル 教科書体 NK-R" w:eastAsia="UD デジタル 教科書体 NK-R" w:hAnsiTheme="minorEastAsia"/>
          <w:szCs w:val="21"/>
        </w:rPr>
        <w:t>大学生活</w:t>
      </w:r>
      <w:r w:rsidR="00654F64">
        <w:rPr>
          <w:rFonts w:ascii="UD デジタル 教科書体 NK-R" w:eastAsia="UD デジタル 教科書体 NK-R" w:hAnsiTheme="minorEastAsia"/>
          <w:szCs w:val="21"/>
        </w:rPr>
        <w:t>を送る中</w:t>
      </w:r>
      <w:r w:rsidR="00FC567F" w:rsidRPr="00BA27D8">
        <w:rPr>
          <w:rFonts w:ascii="UD デジタル 教科書体 NK-R" w:eastAsia="UD デジタル 教科書体 NK-R" w:hAnsiTheme="minorEastAsia"/>
          <w:szCs w:val="21"/>
        </w:rPr>
        <w:t>で</w:t>
      </w:r>
      <w:r w:rsidR="00FC567F" w:rsidRPr="00BA27D8">
        <w:rPr>
          <w:rFonts w:ascii="UD デジタル 教科書体 NK-R" w:eastAsia="UD デジタル 教科書体 NK-R" w:hAnsiTheme="majorEastAsia"/>
          <w:szCs w:val="21"/>
        </w:rPr>
        <w:t>「今私たちができること」</w:t>
      </w:r>
      <w:r w:rsidR="00FC567F" w:rsidRPr="00BA27D8">
        <w:rPr>
          <w:rFonts w:ascii="UD デジタル 教科書体 NK-R" w:eastAsia="UD デジタル 教科書体 NK-R" w:hAnsiTheme="minorEastAsia"/>
          <w:szCs w:val="21"/>
        </w:rPr>
        <w:t>、</w:t>
      </w:r>
      <w:r w:rsidR="00FC567F" w:rsidRPr="00BA27D8">
        <w:rPr>
          <w:rFonts w:ascii="UD デジタル 教科書体 NK-R" w:eastAsia="UD デジタル 教科書体 NK-R" w:hAnsiTheme="majorEastAsia"/>
          <w:szCs w:val="21"/>
        </w:rPr>
        <w:t>「何かしたい」</w:t>
      </w:r>
      <w:r w:rsidR="00FC567F" w:rsidRPr="00BA27D8">
        <w:rPr>
          <w:rFonts w:ascii="UD デジタル 教科書体 NK-R" w:eastAsia="UD デジタル 教科書体 NK-R" w:hAnsiTheme="minorEastAsia"/>
          <w:szCs w:val="21"/>
        </w:rPr>
        <w:t>という思いや取り組み（プロジェクト）を募集します。</w:t>
      </w:r>
    </w:p>
    <w:p w14:paraId="23CEDD90" w14:textId="06857E71" w:rsidR="00435E78" w:rsidRDefault="00435E78" w:rsidP="000405CF">
      <w:pPr>
        <w:rPr>
          <w:rFonts w:ascii="UD デジタル 教科書体 NK-R" w:eastAsia="UD デジタル 教科書体 NK-R" w:hAnsiTheme="minorEastAsia" w:hint="default"/>
          <w:szCs w:val="21"/>
        </w:rPr>
      </w:pPr>
    </w:p>
    <w:p w14:paraId="76FCA14F" w14:textId="407C29EE" w:rsidR="000C2C37" w:rsidRPr="000C2C37" w:rsidRDefault="000C2C37" w:rsidP="000C2C37">
      <w:pPr>
        <w:rPr>
          <w:rFonts w:ascii="UD デジタル 教科書体 NK-R" w:eastAsia="UD デジタル 教科書体 NK-R" w:hAnsiTheme="minorEastAsia" w:hint="default"/>
          <w:b/>
          <w:szCs w:val="21"/>
        </w:rPr>
      </w:pPr>
      <w:r w:rsidRPr="000C2C37">
        <w:rPr>
          <w:rFonts w:ascii="UD デジタル 教科書体 NK-R" w:eastAsia="UD デジタル 教科書体 NK-R" w:hAnsiTheme="minorEastAsia"/>
          <w:b/>
          <w:szCs w:val="21"/>
        </w:rPr>
        <w:t>１．　　趣旨</w:t>
      </w:r>
    </w:p>
    <w:p w14:paraId="4A506C93" w14:textId="0D42CF36" w:rsidR="000C2C37" w:rsidRDefault="000C2C37" w:rsidP="00241E35">
      <w:pPr>
        <w:ind w:leftChars="67" w:left="142" w:hanging="1"/>
        <w:rPr>
          <w:rFonts w:ascii="UD デジタル 教科書体 NK-R" w:eastAsia="UD デジタル 教科書体 NK-R" w:hAnsiTheme="minorEastAsia" w:hint="default"/>
          <w:szCs w:val="21"/>
        </w:rPr>
      </w:pPr>
      <w:r w:rsidRPr="000C2C37">
        <w:rPr>
          <w:rFonts w:ascii="UD デジタル 教科書体 NK-R" w:eastAsia="UD デジタル 教科書体 NK-R" w:hAnsiTheme="minorEastAsia"/>
          <w:szCs w:val="21"/>
        </w:rPr>
        <w:t>龍谷大学の｢建学の精神｣に根ざした具体的な企画、提案、あるいは既に行なっている活動を支援する</w:t>
      </w:r>
      <w:r w:rsidR="00241E35">
        <w:rPr>
          <w:rFonts w:ascii="UD デジタル 教科書体 NK-R" w:eastAsia="UD デジタル 教科書体 NK-R" w:hAnsiTheme="minorEastAsia"/>
          <w:szCs w:val="21"/>
        </w:rPr>
        <w:t>た</w:t>
      </w:r>
      <w:r w:rsidRPr="000C2C37">
        <w:rPr>
          <w:rFonts w:ascii="UD デジタル 教科書体 NK-R" w:eastAsia="UD デジタル 教科書体 NK-R" w:hAnsiTheme="minorEastAsia"/>
          <w:szCs w:val="21"/>
        </w:rPr>
        <w:t>めに助成金として上限30万円を給付する。（学友会サークル</w:t>
      </w:r>
      <w:r>
        <w:rPr>
          <w:rFonts w:ascii="UD デジタル 教科書体 NK-R" w:eastAsia="UD デジタル 教科書体 NK-R" w:hAnsiTheme="minorEastAsia"/>
          <w:szCs w:val="21"/>
        </w:rPr>
        <w:t>等のグループで</w:t>
      </w:r>
      <w:r w:rsidRPr="000C2C37">
        <w:rPr>
          <w:rFonts w:ascii="UD デジタル 教科書体 NK-R" w:eastAsia="UD デジタル 教科書体 NK-R" w:hAnsiTheme="minorEastAsia"/>
          <w:szCs w:val="21"/>
        </w:rPr>
        <w:t>の活動も可）</w:t>
      </w:r>
    </w:p>
    <w:p w14:paraId="137310BE" w14:textId="77777777" w:rsidR="000C2C37" w:rsidRPr="00BA27D8" w:rsidRDefault="000C2C37" w:rsidP="000C2C37">
      <w:pPr>
        <w:rPr>
          <w:rFonts w:ascii="UD デジタル 教科書体 NK-R" w:eastAsia="UD デジタル 教科書体 NK-R" w:hAnsiTheme="minorEastAsia" w:hint="default"/>
          <w:szCs w:val="21"/>
        </w:rPr>
      </w:pPr>
    </w:p>
    <w:p w14:paraId="5216B461" w14:textId="21C8A253" w:rsidR="00435E78" w:rsidRPr="000C2C37" w:rsidRDefault="000C2C37" w:rsidP="000C2C37">
      <w:pPr>
        <w:rPr>
          <w:rFonts w:ascii="UD デジタル 教科書体 NK-R" w:eastAsia="UD デジタル 教科書体 NK-R" w:hAnsiTheme="majorEastAsia" w:hint="default"/>
          <w:b/>
          <w:szCs w:val="21"/>
        </w:rPr>
      </w:pPr>
      <w:r w:rsidRPr="000C2C37">
        <w:rPr>
          <w:rFonts w:ascii="UD デジタル 教科書体 NK-R" w:eastAsia="UD デジタル 教科書体 NK-R" w:hAnsiTheme="majorEastAsia"/>
          <w:b/>
          <w:szCs w:val="21"/>
        </w:rPr>
        <w:t xml:space="preserve">２．　　</w:t>
      </w:r>
      <w:r w:rsidR="00654F64" w:rsidRPr="000C2C37">
        <w:rPr>
          <w:rFonts w:ascii="UD デジタル 教科書体 NK-R" w:eastAsia="UD デジタル 教科書体 NK-R" w:hAnsiTheme="majorEastAsia"/>
          <w:b/>
          <w:szCs w:val="21"/>
        </w:rPr>
        <w:t>奨励</w:t>
      </w:r>
      <w:r w:rsidR="00BA27D8" w:rsidRPr="000C2C37">
        <w:rPr>
          <w:rFonts w:ascii="UD デジタル 教科書体 NK-R" w:eastAsia="UD デジタル 教科書体 NK-R" w:hAnsiTheme="majorEastAsia"/>
          <w:b/>
          <w:szCs w:val="21"/>
        </w:rPr>
        <w:t>金</w:t>
      </w:r>
    </w:p>
    <w:p w14:paraId="68359422" w14:textId="31F3A88A" w:rsidR="00435E78" w:rsidRPr="00BA27D8" w:rsidRDefault="00654F64" w:rsidP="00BA27D8">
      <w:pPr>
        <w:ind w:leftChars="100" w:left="210"/>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上限３０万円</w:t>
      </w:r>
    </w:p>
    <w:p w14:paraId="3DF22623" w14:textId="4D2BCFD6" w:rsidR="0078263F" w:rsidRPr="00BA27D8" w:rsidRDefault="0078263F" w:rsidP="000405CF">
      <w:pPr>
        <w:rPr>
          <w:rFonts w:ascii="UD デジタル 教科書体 NK-R" w:eastAsia="UD デジタル 教科書体 NK-R" w:hAnsiTheme="minorEastAsia" w:hint="default"/>
          <w:szCs w:val="21"/>
        </w:rPr>
      </w:pPr>
    </w:p>
    <w:p w14:paraId="040D4A35" w14:textId="1719DF62" w:rsidR="00E0727F" w:rsidRPr="000C2C37" w:rsidRDefault="000C2C37" w:rsidP="000C2C37">
      <w:pPr>
        <w:rPr>
          <w:rFonts w:ascii="UD デジタル 教科書体 NK-R" w:eastAsia="UD デジタル 教科書体 NK-R" w:hAnsiTheme="majorEastAsia" w:hint="default"/>
          <w:b/>
          <w:szCs w:val="21"/>
        </w:rPr>
      </w:pPr>
      <w:r>
        <w:rPr>
          <w:rFonts w:ascii="UD デジタル 教科書体 NK-R" w:eastAsia="UD デジタル 教科書体 NK-R" w:hAnsiTheme="majorEastAsia"/>
          <w:b/>
          <w:szCs w:val="21"/>
        </w:rPr>
        <w:t xml:space="preserve">３．　　</w:t>
      </w:r>
      <w:r w:rsidR="00E0727F" w:rsidRPr="000C2C37">
        <w:rPr>
          <w:rFonts w:ascii="UD デジタル 教科書体 NK-R" w:eastAsia="UD デジタル 教科書体 NK-R" w:hAnsiTheme="majorEastAsia"/>
          <w:b/>
          <w:szCs w:val="21"/>
        </w:rPr>
        <w:t>募集対象</w:t>
      </w:r>
    </w:p>
    <w:p w14:paraId="7656A6A7" w14:textId="2CFC7E3E" w:rsidR="00A41DFB" w:rsidRPr="00BA27D8" w:rsidRDefault="00856AAF" w:rsidP="00BA27D8">
      <w:pPr>
        <w:ind w:leftChars="100" w:left="210"/>
        <w:rPr>
          <w:rFonts w:ascii="UD デジタル 教科書体 NK-R" w:eastAsia="UD デジタル 教科書体 NK-R" w:hAnsiTheme="minorEastAsia" w:hint="default"/>
          <w:szCs w:val="21"/>
        </w:rPr>
      </w:pPr>
      <w:r w:rsidRPr="00BA27D8">
        <w:rPr>
          <w:rFonts w:ascii="UD デジタル 教科書体 NK-R" w:eastAsia="UD デジタル 教科書体 NK-R" w:hAnsiTheme="minorEastAsia"/>
          <w:szCs w:val="21"/>
        </w:rPr>
        <w:t>龍谷大学（大学院･学部･短期大学部</w:t>
      </w:r>
      <w:r w:rsidR="00E53EC3" w:rsidRPr="00BA27D8">
        <w:rPr>
          <w:rFonts w:ascii="UD デジタル 教科書体 NK-R" w:eastAsia="UD デジタル 教科書体 NK-R" w:hAnsiTheme="minorEastAsia"/>
          <w:szCs w:val="21"/>
        </w:rPr>
        <w:t>・留学生別科</w:t>
      </w:r>
      <w:r w:rsidRPr="00BA27D8">
        <w:rPr>
          <w:rFonts w:ascii="UD デジタル 教科書体 NK-R" w:eastAsia="UD デジタル 教科書体 NK-R" w:hAnsiTheme="minorEastAsia"/>
          <w:szCs w:val="21"/>
        </w:rPr>
        <w:t>）の学生</w:t>
      </w:r>
    </w:p>
    <w:p w14:paraId="0B592AC1" w14:textId="40450BBF" w:rsidR="0078263F" w:rsidRPr="00BA27D8" w:rsidRDefault="00654F64" w:rsidP="00BA27D8">
      <w:pPr>
        <w:ind w:leftChars="100" w:left="210"/>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※サークルおよびグループで申請する場合は必ず代表者記載のもと申請すること。</w:t>
      </w:r>
    </w:p>
    <w:p w14:paraId="49C432E5" w14:textId="76005B48" w:rsidR="001A1E93" w:rsidRPr="00BA27D8" w:rsidRDefault="001A1E93" w:rsidP="001A1E93">
      <w:pPr>
        <w:rPr>
          <w:rFonts w:ascii="UD デジタル 教科書体 NK-R" w:eastAsia="UD デジタル 教科書体 NK-R" w:hAnsiTheme="minorEastAsia" w:hint="default"/>
          <w:szCs w:val="21"/>
        </w:rPr>
      </w:pPr>
    </w:p>
    <w:p w14:paraId="06E16345" w14:textId="0FD54B12" w:rsidR="001A1E93" w:rsidRPr="000C2C37" w:rsidRDefault="000C2C37" w:rsidP="000C2C37">
      <w:pPr>
        <w:rPr>
          <w:rFonts w:ascii="UD デジタル 教科書体 NK-R" w:eastAsia="UD デジタル 教科書体 NK-R" w:hAnsiTheme="majorEastAsia" w:hint="default"/>
          <w:b/>
          <w:szCs w:val="21"/>
        </w:rPr>
      </w:pPr>
      <w:r>
        <w:rPr>
          <w:rFonts w:ascii="UD デジタル 教科書体 NK-R" w:eastAsia="UD デジタル 教科書体 NK-R" w:hAnsiTheme="majorEastAsia"/>
          <w:b/>
          <w:szCs w:val="21"/>
        </w:rPr>
        <w:t xml:space="preserve">４．　　</w:t>
      </w:r>
      <w:r w:rsidR="001A1E93" w:rsidRPr="000C2C37">
        <w:rPr>
          <w:rFonts w:ascii="UD デジタル 教科書体 NK-R" w:eastAsia="UD デジタル 教科書体 NK-R" w:hAnsiTheme="majorEastAsia"/>
          <w:b/>
          <w:szCs w:val="21"/>
        </w:rPr>
        <w:t>募集期間</w:t>
      </w:r>
    </w:p>
    <w:p w14:paraId="0FAA0D02" w14:textId="0827F257" w:rsidR="001A1E93" w:rsidRPr="00BA27D8" w:rsidRDefault="001A1E93" w:rsidP="000C2C37">
      <w:pPr>
        <w:ind w:leftChars="100" w:left="210"/>
        <w:rPr>
          <w:rFonts w:ascii="UD デジタル 教科書体 NK-R" w:eastAsia="UD デジタル 教科書体 NK-R" w:hAnsiTheme="minorEastAsia" w:hint="default"/>
          <w:szCs w:val="21"/>
        </w:rPr>
      </w:pPr>
      <w:r w:rsidRPr="00BA27D8">
        <w:rPr>
          <w:rFonts w:ascii="UD デジタル 教科書体 NK-R" w:eastAsia="UD デジタル 教科書体 NK-R" w:hAnsiTheme="minorEastAsia"/>
          <w:szCs w:val="21"/>
        </w:rPr>
        <w:t>202</w:t>
      </w:r>
      <w:r>
        <w:rPr>
          <w:rFonts w:ascii="UD デジタル 教科書体 NK-R" w:eastAsia="UD デジタル 教科書体 NK-R" w:hAnsiTheme="minorEastAsia"/>
          <w:szCs w:val="21"/>
        </w:rPr>
        <w:t>2</w:t>
      </w:r>
      <w:r w:rsidRPr="00BA27D8">
        <w:rPr>
          <w:rFonts w:ascii="UD デジタル 教科書体 NK-R" w:eastAsia="UD デジタル 教科書体 NK-R" w:hAnsiTheme="minorEastAsia"/>
          <w:szCs w:val="21"/>
        </w:rPr>
        <w:t>年6月1日(</w:t>
      </w:r>
      <w:r w:rsidR="005726BD">
        <w:rPr>
          <w:rFonts w:ascii="UD デジタル 教科書体 NK-R" w:eastAsia="UD デジタル 教科書体 NK-R" w:hAnsiTheme="minorEastAsia"/>
          <w:szCs w:val="21"/>
        </w:rPr>
        <w:t>水</w:t>
      </w:r>
      <w:r w:rsidRPr="00BA27D8">
        <w:rPr>
          <w:rFonts w:ascii="UD デジタル 教科書体 NK-R" w:eastAsia="UD デジタル 教科書体 NK-R" w:hAnsiTheme="minorEastAsia"/>
          <w:szCs w:val="21"/>
        </w:rPr>
        <w:t>)　～　7月</w:t>
      </w:r>
      <w:r w:rsidR="00E9348C">
        <w:rPr>
          <w:rFonts w:ascii="UD デジタル 教科書体 NK-R" w:eastAsia="UD デジタル 教科書体 NK-R" w:hAnsiTheme="minorEastAsia"/>
          <w:szCs w:val="21"/>
        </w:rPr>
        <w:t>3</w:t>
      </w:r>
      <w:r w:rsidRPr="00BA27D8">
        <w:rPr>
          <w:rFonts w:ascii="UD デジタル 教科書体 NK-R" w:eastAsia="UD デジタル 教科書体 NK-R" w:hAnsiTheme="minorEastAsia"/>
          <w:szCs w:val="21"/>
        </w:rPr>
        <w:t>日(</w:t>
      </w:r>
      <w:r w:rsidR="00E9348C">
        <w:rPr>
          <w:rFonts w:ascii="UD デジタル 教科書体 NK-R" w:eastAsia="UD デジタル 教科書体 NK-R" w:hAnsiTheme="minorEastAsia"/>
          <w:szCs w:val="21"/>
        </w:rPr>
        <w:t>日</w:t>
      </w:r>
      <w:r w:rsidRPr="00BA27D8">
        <w:rPr>
          <w:rFonts w:ascii="UD デジタル 教科書体 NK-R" w:eastAsia="UD デジタル 教科書体 NK-R" w:hAnsiTheme="minorEastAsia"/>
          <w:szCs w:val="21"/>
        </w:rPr>
        <w:t>)まで</w:t>
      </w:r>
    </w:p>
    <w:p w14:paraId="5EA3B784" w14:textId="44046534" w:rsidR="001A1E93" w:rsidRPr="00BA27D8" w:rsidRDefault="001A1E93" w:rsidP="000405CF">
      <w:pPr>
        <w:rPr>
          <w:rFonts w:ascii="UD デジタル 教科書体 NK-R" w:eastAsia="UD デジタル 教科書体 NK-R" w:hAnsiTheme="minorEastAsia" w:hint="default"/>
          <w:szCs w:val="21"/>
        </w:rPr>
      </w:pPr>
    </w:p>
    <w:p w14:paraId="389F2E4F" w14:textId="13B382B4" w:rsidR="00E0727F" w:rsidRPr="000C2C37" w:rsidRDefault="000C2C37" w:rsidP="000C2C37">
      <w:pPr>
        <w:rPr>
          <w:rFonts w:ascii="UD デジタル 教科書体 NK-R" w:eastAsia="UD デジタル 教科書体 NK-R" w:hAnsiTheme="majorEastAsia" w:hint="default"/>
          <w:b/>
          <w:szCs w:val="21"/>
        </w:rPr>
      </w:pPr>
      <w:r>
        <w:rPr>
          <w:rFonts w:ascii="UD デジタル 教科書体 NK-R" w:eastAsia="UD デジタル 教科書体 NK-R" w:hAnsiTheme="majorEastAsia"/>
          <w:b/>
          <w:szCs w:val="21"/>
        </w:rPr>
        <w:t xml:space="preserve">５．　　</w:t>
      </w:r>
      <w:r w:rsidR="00654F64" w:rsidRPr="000C2C37">
        <w:rPr>
          <w:rFonts w:ascii="UD デジタル 教科書体 NK-R" w:eastAsia="UD デジタル 教科書体 NK-R" w:hAnsiTheme="majorEastAsia"/>
          <w:b/>
          <w:szCs w:val="21"/>
        </w:rPr>
        <w:t>申請</w:t>
      </w:r>
      <w:r w:rsidR="00E0727F" w:rsidRPr="000C2C37">
        <w:rPr>
          <w:rFonts w:ascii="UD デジタル 教科書体 NK-R" w:eastAsia="UD デジタル 教科書体 NK-R" w:hAnsiTheme="majorEastAsia"/>
          <w:b/>
          <w:szCs w:val="21"/>
        </w:rPr>
        <w:t>方法</w:t>
      </w:r>
    </w:p>
    <w:p w14:paraId="43F1ECD9" w14:textId="43F4C452" w:rsidR="00654F64" w:rsidRDefault="001A1E93" w:rsidP="00BA27D8">
      <w:pPr>
        <w:ind w:leftChars="100" w:left="210"/>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Googleフォーム</w:t>
      </w:r>
      <w:r w:rsidR="00E0727F" w:rsidRPr="00BA27D8">
        <w:rPr>
          <w:rFonts w:ascii="UD デジタル 教科書体 NK-R" w:eastAsia="UD デジタル 教科書体 NK-R" w:hAnsiTheme="minorEastAsia"/>
          <w:szCs w:val="21"/>
        </w:rPr>
        <w:t>に</w:t>
      </w:r>
      <w:r>
        <w:rPr>
          <w:rFonts w:ascii="UD デジタル 教科書体 NK-R" w:eastAsia="UD デジタル 教科書体 NK-R" w:hAnsiTheme="minorEastAsia"/>
          <w:szCs w:val="21"/>
        </w:rPr>
        <w:t>必要事項を記入</w:t>
      </w:r>
      <w:r w:rsidR="00A866C9">
        <w:rPr>
          <w:rFonts w:ascii="UD デジタル 教科書体 NK-R" w:eastAsia="UD デジタル 教科書体 NK-R" w:hAnsiTheme="minorEastAsia"/>
          <w:szCs w:val="21"/>
        </w:rPr>
        <w:t>し、宗プラ申請書を添付して申請すること。</w:t>
      </w:r>
    </w:p>
    <w:tbl>
      <w:tblPr>
        <w:tblStyle w:val="a5"/>
        <w:tblW w:w="9351" w:type="dxa"/>
        <w:tblLook w:val="04A0" w:firstRow="1" w:lastRow="0" w:firstColumn="1" w:lastColumn="0" w:noHBand="0" w:noVBand="1"/>
      </w:tblPr>
      <w:tblGrid>
        <w:gridCol w:w="3118"/>
        <w:gridCol w:w="6233"/>
      </w:tblGrid>
      <w:tr w:rsidR="00654F64" w14:paraId="4FC76E9A" w14:textId="77777777" w:rsidTr="009A65C4">
        <w:trPr>
          <w:trHeight w:val="533"/>
        </w:trPr>
        <w:tc>
          <w:tcPr>
            <w:tcW w:w="3118" w:type="dxa"/>
            <w:vAlign w:val="center"/>
          </w:tcPr>
          <w:p w14:paraId="790F86F3" w14:textId="342C8099" w:rsidR="00654F64" w:rsidRPr="00654F64" w:rsidRDefault="000450B2" w:rsidP="000450B2">
            <w:pPr>
              <w:pStyle w:val="af5"/>
              <w:numPr>
                <w:ilvl w:val="0"/>
                <w:numId w:val="10"/>
              </w:numPr>
              <w:ind w:leftChars="0"/>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申請（Googleフォーム）</w:t>
            </w:r>
          </w:p>
        </w:tc>
        <w:tc>
          <w:tcPr>
            <w:tcW w:w="6233" w:type="dxa"/>
            <w:vAlign w:val="center"/>
          </w:tcPr>
          <w:p w14:paraId="63B91E2C" w14:textId="428F182A" w:rsidR="00654F64" w:rsidRDefault="000450B2" w:rsidP="000450B2">
            <w:pPr>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必要書類添付の上申請（期日厳守）</w:t>
            </w:r>
          </w:p>
        </w:tc>
      </w:tr>
      <w:tr w:rsidR="00654F64" w14:paraId="5337085D" w14:textId="77777777" w:rsidTr="009A65C4">
        <w:trPr>
          <w:trHeight w:val="568"/>
        </w:trPr>
        <w:tc>
          <w:tcPr>
            <w:tcW w:w="3118" w:type="dxa"/>
            <w:vAlign w:val="center"/>
          </w:tcPr>
          <w:p w14:paraId="30EAE403" w14:textId="122936EB" w:rsidR="00654F64" w:rsidRPr="000450B2" w:rsidRDefault="000450B2" w:rsidP="000450B2">
            <w:pPr>
              <w:pStyle w:val="af5"/>
              <w:numPr>
                <w:ilvl w:val="0"/>
                <w:numId w:val="10"/>
              </w:numPr>
              <w:ind w:leftChars="0"/>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一次審査</w:t>
            </w:r>
          </w:p>
        </w:tc>
        <w:tc>
          <w:tcPr>
            <w:tcW w:w="6233" w:type="dxa"/>
            <w:vAlign w:val="center"/>
          </w:tcPr>
          <w:p w14:paraId="3E3A074E" w14:textId="777CBD4F" w:rsidR="00654F64" w:rsidRDefault="000450B2" w:rsidP="000450B2">
            <w:pPr>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申請書類にて</w:t>
            </w:r>
            <w:r w:rsidR="001B2026">
              <w:rPr>
                <w:rFonts w:ascii="UD デジタル 教科書体 NK-R" w:eastAsia="UD デジタル 教科書体 NK-R" w:hAnsiTheme="minorEastAsia"/>
                <w:szCs w:val="21"/>
              </w:rPr>
              <w:t>審査</w:t>
            </w:r>
            <w:r>
              <w:rPr>
                <w:rFonts w:ascii="UD デジタル 教科書体 NK-R" w:eastAsia="UD デジタル 教科書体 NK-R" w:hAnsiTheme="minorEastAsia"/>
                <w:szCs w:val="21"/>
              </w:rPr>
              <w:t>後メールにて通知</w:t>
            </w:r>
          </w:p>
        </w:tc>
      </w:tr>
      <w:tr w:rsidR="00654F64" w14:paraId="5AE93ACE" w14:textId="77777777" w:rsidTr="009A65C4">
        <w:trPr>
          <w:trHeight w:val="549"/>
        </w:trPr>
        <w:tc>
          <w:tcPr>
            <w:tcW w:w="3118" w:type="dxa"/>
            <w:vAlign w:val="center"/>
          </w:tcPr>
          <w:p w14:paraId="0148A723" w14:textId="4172D8CB" w:rsidR="00654F64" w:rsidRPr="000450B2" w:rsidRDefault="000450B2" w:rsidP="000450B2">
            <w:pPr>
              <w:pStyle w:val="af5"/>
              <w:numPr>
                <w:ilvl w:val="0"/>
                <w:numId w:val="10"/>
              </w:numPr>
              <w:ind w:leftChars="0"/>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二次審査</w:t>
            </w:r>
          </w:p>
        </w:tc>
        <w:tc>
          <w:tcPr>
            <w:tcW w:w="6233" w:type="dxa"/>
            <w:vAlign w:val="center"/>
          </w:tcPr>
          <w:p w14:paraId="5B40AAE7" w14:textId="1121E492" w:rsidR="00654F64" w:rsidRDefault="000450B2" w:rsidP="000450B2">
            <w:pPr>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オンライン面接（7月下旬予定）</w:t>
            </w:r>
          </w:p>
        </w:tc>
      </w:tr>
      <w:tr w:rsidR="000450B2" w14:paraId="6F0069FD" w14:textId="77777777" w:rsidTr="009A65C4">
        <w:trPr>
          <w:trHeight w:val="556"/>
        </w:trPr>
        <w:tc>
          <w:tcPr>
            <w:tcW w:w="3118" w:type="dxa"/>
            <w:vAlign w:val="center"/>
          </w:tcPr>
          <w:p w14:paraId="2FC98172" w14:textId="43A1FA3E" w:rsidR="000450B2" w:rsidRDefault="000450B2" w:rsidP="000450B2">
            <w:pPr>
              <w:pStyle w:val="af5"/>
              <w:numPr>
                <w:ilvl w:val="0"/>
                <w:numId w:val="10"/>
              </w:numPr>
              <w:ind w:leftChars="0"/>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結果</w:t>
            </w:r>
          </w:p>
        </w:tc>
        <w:tc>
          <w:tcPr>
            <w:tcW w:w="6233" w:type="dxa"/>
            <w:vAlign w:val="center"/>
          </w:tcPr>
          <w:p w14:paraId="6077CD00" w14:textId="53348963" w:rsidR="000450B2" w:rsidRDefault="000450B2" w:rsidP="009A65C4">
            <w:pPr>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メールにて通知</w:t>
            </w:r>
            <w:r w:rsidR="009A65C4">
              <w:rPr>
                <w:rFonts w:ascii="UD デジタル 教科書体 NK-R" w:eastAsia="UD デジタル 教科書体 NK-R" w:hAnsiTheme="minorEastAsia"/>
                <w:szCs w:val="21"/>
              </w:rPr>
              <w:t xml:space="preserve">　</w:t>
            </w:r>
            <w:r>
              <w:rPr>
                <w:rFonts w:ascii="UD デジタル 教科書体 NK-R" w:eastAsia="UD デジタル 教科書体 NK-R" w:hAnsiTheme="minorEastAsia"/>
                <w:szCs w:val="21"/>
              </w:rPr>
              <w:t>採用者は表彰式</w:t>
            </w:r>
            <w:r w:rsidR="009A65C4">
              <w:rPr>
                <w:rFonts w:ascii="UD デジタル 教科書体 NK-R" w:eastAsia="UD デジタル 教科書体 NK-R" w:hAnsiTheme="minorEastAsia"/>
                <w:szCs w:val="21"/>
              </w:rPr>
              <w:t>あり</w:t>
            </w:r>
          </w:p>
        </w:tc>
      </w:tr>
    </w:tbl>
    <w:p w14:paraId="0A490C0E" w14:textId="77E66120" w:rsidR="00F3347D" w:rsidRDefault="00F3347D" w:rsidP="000405CF">
      <w:pPr>
        <w:rPr>
          <w:rFonts w:ascii="UD デジタル 教科書体 NK-R" w:eastAsia="UD デジタル 教科書体 NK-R" w:hAnsiTheme="minorEastAsia" w:hint="default"/>
          <w:szCs w:val="21"/>
        </w:rPr>
      </w:pPr>
    </w:p>
    <w:p w14:paraId="02719076" w14:textId="74A58B88" w:rsidR="000C2C37" w:rsidRPr="000C2C37" w:rsidRDefault="000C2C37" w:rsidP="000C2C37">
      <w:pPr>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 xml:space="preserve">６．　　</w:t>
      </w:r>
      <w:r w:rsidRPr="009A65C4">
        <w:rPr>
          <w:rFonts w:ascii="UD デジタル 教科書体 NK-R" w:eastAsia="UD デジタル 教科書体 NK-R" w:hAnsiTheme="minorEastAsia"/>
          <w:b/>
          <w:szCs w:val="21"/>
        </w:rPr>
        <w:t>応募にあたっての注意</w:t>
      </w:r>
    </w:p>
    <w:p w14:paraId="59BFB3C4" w14:textId="4A6C4C39" w:rsidR="000C2C37" w:rsidRPr="000C2C37" w:rsidRDefault="000C2C37" w:rsidP="000C2C37">
      <w:pPr>
        <w:ind w:firstLineChars="100" w:firstLine="210"/>
        <w:rPr>
          <w:rFonts w:ascii="UD デジタル 教科書体 NK-R" w:eastAsia="UD デジタル 教科書体 NK-R" w:hAnsiTheme="minorEastAsia" w:hint="default"/>
          <w:szCs w:val="21"/>
        </w:rPr>
      </w:pPr>
      <w:r w:rsidRPr="000C2C37">
        <w:rPr>
          <w:rFonts w:ascii="UD デジタル 教科書体 NK-R" w:eastAsia="UD デジタル 教科書体 NK-R" w:hAnsiTheme="minorEastAsia"/>
          <w:szCs w:val="21"/>
        </w:rPr>
        <w:t>①応募は一人一件のみとする。（グループ応募のメンバーとしての重複は可）</w:t>
      </w:r>
    </w:p>
    <w:p w14:paraId="4AE47EE5" w14:textId="354A7363" w:rsidR="000C2C37" w:rsidRPr="000C2C37" w:rsidRDefault="000C2C37" w:rsidP="000C2C37">
      <w:pPr>
        <w:ind w:leftChars="100" w:left="420" w:hangingChars="100" w:hanging="210"/>
        <w:rPr>
          <w:rFonts w:ascii="UD デジタル 教科書体 NK-R" w:eastAsia="UD デジタル 教科書体 NK-R" w:hAnsiTheme="minorEastAsia" w:hint="default"/>
          <w:szCs w:val="21"/>
        </w:rPr>
      </w:pPr>
      <w:r w:rsidRPr="000C2C37">
        <w:rPr>
          <w:rFonts w:ascii="UD デジタル 教科書体 NK-R" w:eastAsia="UD デジタル 教科書体 NK-R" w:hAnsiTheme="minorEastAsia"/>
          <w:szCs w:val="21"/>
        </w:rPr>
        <w:t>②参考にした先行企画・活動・イベントなどがある場合は明記し、知的財産権の保護に責任を持つこと。</w:t>
      </w:r>
      <w:r w:rsidRPr="00A866C9">
        <w:rPr>
          <w:rFonts w:ascii="UD デジタル 教科書体 NK-R" w:eastAsia="UD デジタル 教科書体 NK-R" w:hAnsiTheme="minorEastAsia"/>
          <w:szCs w:val="21"/>
          <w:u w:val="single"/>
        </w:rPr>
        <w:t>キャラクター・映像・音楽・写真などを使用する場合は特に注意</w:t>
      </w:r>
      <w:r w:rsidRPr="000C2C37">
        <w:rPr>
          <w:rFonts w:ascii="UD デジタル 教科書体 NK-R" w:eastAsia="UD デジタル 教科書体 NK-R" w:hAnsiTheme="minorEastAsia"/>
          <w:szCs w:val="21"/>
        </w:rPr>
        <w:t>する。ホームページなどインターネットからの引用の場合も必ず元のホームページの名称とURLを明記すること。</w:t>
      </w:r>
    </w:p>
    <w:p w14:paraId="3AE4E378" w14:textId="77777777" w:rsidR="000C2C37" w:rsidRPr="000C2C37" w:rsidRDefault="000C2C37" w:rsidP="000C2C37">
      <w:pPr>
        <w:ind w:leftChars="100" w:left="420" w:hangingChars="100" w:hanging="210"/>
        <w:rPr>
          <w:rFonts w:ascii="UD デジタル 教科書体 NK-R" w:eastAsia="UD デジタル 教科書体 NK-R" w:hAnsiTheme="minorEastAsia" w:hint="default"/>
          <w:szCs w:val="21"/>
        </w:rPr>
      </w:pPr>
      <w:r w:rsidRPr="000C2C37">
        <w:rPr>
          <w:rFonts w:ascii="UD デジタル 教科書体 NK-R" w:eastAsia="UD デジタル 教科書体 NK-R" w:hAnsiTheme="minorEastAsia"/>
          <w:szCs w:val="21"/>
        </w:rPr>
        <w:t>③助成金の給付は、通知した金額を上限として必要経費を給付する。採用後、見積書や領収書等の根拠資料を添えて申請すること。</w:t>
      </w:r>
    </w:p>
    <w:p w14:paraId="5C291231" w14:textId="79F748FC" w:rsidR="000C2C37" w:rsidRDefault="000C2C37" w:rsidP="000C2C37">
      <w:pPr>
        <w:ind w:leftChars="100" w:left="420" w:hangingChars="100" w:hanging="210"/>
        <w:rPr>
          <w:rFonts w:ascii="UD デジタル 教科書体 NK-R" w:eastAsia="UD デジタル 教科書体 NK-R" w:hAnsiTheme="minorEastAsia" w:hint="default"/>
          <w:szCs w:val="21"/>
        </w:rPr>
      </w:pPr>
      <w:r w:rsidRPr="000C2C37">
        <w:rPr>
          <w:rFonts w:ascii="UD デジタル 教科書体 NK-R" w:eastAsia="UD デジタル 教科書体 NK-R" w:hAnsiTheme="minorEastAsia"/>
          <w:szCs w:val="21"/>
        </w:rPr>
        <w:t>④2023年3月末までに必ず報告書を提出すること（書式自由）。報告書の要旨は大学のホームページ等に掲載する。優秀な取り組みについては宗教部発行の冊子への寄稿を依頼することがある。</w:t>
      </w:r>
    </w:p>
    <w:p w14:paraId="101EB3AA" w14:textId="77777777" w:rsidR="000C2C37" w:rsidRDefault="000C2C37" w:rsidP="000405CF">
      <w:pPr>
        <w:rPr>
          <w:rFonts w:ascii="UD デジタル 教科書体 NK-R" w:eastAsia="UD デジタル 教科書体 NK-R" w:hAnsiTheme="minorEastAsia" w:hint="default"/>
          <w:szCs w:val="21"/>
        </w:rPr>
      </w:pPr>
      <w:bookmarkStart w:id="0" w:name="_GoBack"/>
      <w:bookmarkEnd w:id="0"/>
    </w:p>
    <w:p w14:paraId="77751A80" w14:textId="340E94C7" w:rsidR="000450B2" w:rsidRDefault="000450B2" w:rsidP="008C64DB">
      <w:pPr>
        <w:ind w:firstLineChars="200" w:firstLine="420"/>
        <w:rPr>
          <w:rFonts w:ascii="UD デジタル 教科書体 NK-R" w:eastAsia="UD デジタル 教科書体 NK-R" w:hAnsiTheme="minorEastAsia" w:hint="default"/>
          <w:szCs w:val="21"/>
        </w:rPr>
      </w:pPr>
      <w:r>
        <w:rPr>
          <w:rFonts w:ascii="UD デジタル 教科書体 NK-R" w:eastAsia="UD デジタル 教科書体 NK-R" w:hAnsiTheme="minorEastAsia"/>
          <w:szCs w:val="21"/>
        </w:rPr>
        <w:t>過去採用プロジェクト（</w:t>
      </w:r>
      <w:hyperlink r:id="rId8" w:history="1">
        <w:r w:rsidRPr="00BA27D8">
          <w:rPr>
            <w:rStyle w:val="a8"/>
            <w:rFonts w:ascii="UD デジタル 教科書体 NK-R" w:eastAsia="UD デジタル 教科書体 NK-R" w:hAnsiTheme="minorEastAsia"/>
            <w:sz w:val="22"/>
            <w:szCs w:val="22"/>
            <w:u w:val="none"/>
          </w:rPr>
          <w:t>https://www.ryukoku.ac.jp/shukyo/award/index.html</w:t>
        </w:r>
      </w:hyperlink>
      <w:r>
        <w:rPr>
          <w:rFonts w:ascii="UD デジタル 教科書体 NK-R" w:eastAsia="UD デジタル 教科書体 NK-R" w:hAnsiTheme="minorEastAsia"/>
          <w:szCs w:val="21"/>
        </w:rPr>
        <w:t>）</w:t>
      </w:r>
    </w:p>
    <w:p w14:paraId="2E6E693D" w14:textId="584E6C87" w:rsidR="007F62AD" w:rsidRPr="00654F64" w:rsidRDefault="007F62AD" w:rsidP="007F62AD">
      <w:pPr>
        <w:rPr>
          <w:rFonts w:ascii="UD デジタル 教科書体 NK-R" w:eastAsia="UD デジタル 教科書体 NK-R" w:hAnsiTheme="minorEastAsia" w:hint="default"/>
          <w:szCs w:val="21"/>
        </w:rPr>
      </w:pPr>
      <w:r>
        <w:rPr>
          <w:rFonts w:ascii="UD デジタル 教科書体 NK-R" w:eastAsia="UD デジタル 教科書体 NK-R" w:hAnsiTheme="minorEastAsia"/>
          <w:noProof/>
          <w:szCs w:val="21"/>
        </w:rPr>
        <mc:AlternateContent>
          <mc:Choice Requires="wps">
            <w:drawing>
              <wp:anchor distT="0" distB="0" distL="114300" distR="114300" simplePos="0" relativeHeight="251659264" behindDoc="0" locked="0" layoutInCell="1" allowOverlap="1" wp14:anchorId="53A66782" wp14:editId="1AF33E52">
                <wp:simplePos x="0" y="0"/>
                <wp:positionH relativeFrom="margin">
                  <wp:align>center</wp:align>
                </wp:positionH>
                <wp:positionV relativeFrom="paragraph">
                  <wp:posOffset>415925</wp:posOffset>
                </wp:positionV>
                <wp:extent cx="2441448" cy="49530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2441448" cy="495300"/>
                        </a:xfrm>
                        <a:prstGeom prst="rect">
                          <a:avLst/>
                        </a:prstGeom>
                        <a:solidFill>
                          <a:schemeClr val="lt1"/>
                        </a:solidFill>
                        <a:ln w="6350">
                          <a:solidFill>
                            <a:prstClr val="black"/>
                          </a:solidFill>
                        </a:ln>
                      </wps:spPr>
                      <wps:txbx>
                        <w:txbxContent>
                          <w:p w14:paraId="4BA18DD2" w14:textId="60E6EEC6" w:rsidR="007F62AD" w:rsidRPr="007F62AD" w:rsidRDefault="001B2026" w:rsidP="001B2026">
                            <w:pPr>
                              <w:rPr>
                                <w:rFonts w:ascii="UD デジタル 教科書体 NK-R" w:eastAsia="UD デジタル 教科書体 NK-R" w:hint="default"/>
                              </w:rPr>
                            </w:pPr>
                            <w:r>
                              <w:rPr>
                                <w:rFonts w:ascii="UD デジタル 教科書体 NK-R" w:eastAsia="UD デジタル 教科書体 NK-R"/>
                              </w:rPr>
                              <w:t>主催・</w:t>
                            </w:r>
                            <w:r w:rsidR="007F62AD" w:rsidRPr="007F62AD">
                              <w:rPr>
                                <w:rFonts w:ascii="UD デジタル 教科書体 NK-R" w:eastAsia="UD デジタル 教科書体 NK-R"/>
                              </w:rPr>
                              <w:t>問い合わせ</w:t>
                            </w:r>
                            <w:r>
                              <w:rPr>
                                <w:rFonts w:ascii="UD デジタル 教科書体 NK-R" w:eastAsia="UD デジタル 教科書体 NK-R"/>
                              </w:rPr>
                              <w:t xml:space="preserve">　</w:t>
                            </w:r>
                            <w:r w:rsidR="007F62AD" w:rsidRPr="007F62AD">
                              <w:rPr>
                                <w:rFonts w:ascii="UD デジタル 教科書体 NK-R" w:eastAsia="UD デジタル 教科書体 NK-R"/>
                              </w:rPr>
                              <w:t>龍谷大学　宗教部</w:t>
                            </w:r>
                          </w:p>
                          <w:p w14:paraId="5B8E1F17" w14:textId="0F439359" w:rsidR="007F62AD" w:rsidRPr="007F62AD" w:rsidRDefault="007F62AD">
                            <w:pPr>
                              <w:rPr>
                                <w:rFonts w:ascii="UD デジタル 教科書体 NK-R" w:eastAsia="UD デジタル 教科書体 NK-R" w:hint="default"/>
                              </w:rPr>
                            </w:pPr>
                            <w:r w:rsidRPr="007F62AD">
                              <w:rPr>
                                <w:rFonts w:ascii="UD デジタル 教科書体 NK-R" w:eastAsia="UD デジタル 教科書体 NK-R"/>
                              </w:rPr>
                              <w:t>Mail：syukyobu@ad.ryukoku.ac.jp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66782" id="_x0000_t202" coordsize="21600,21600" o:spt="202" path="m,l,21600r21600,l21600,xe">
                <v:stroke joinstyle="miter"/>
                <v:path gradientshapeok="t" o:connecttype="rect"/>
              </v:shapetype>
              <v:shape id="テキスト ボックス 1" o:spid="_x0000_s1026" type="#_x0000_t202" style="position:absolute;left:0;text-align:left;margin-left:0;margin-top:32.75pt;width:192.25pt;height: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" fillcolor="white [3201]" strokeweight=".5pt">
                <v:textbox>
                  <w:txbxContent>
                    <w:p w14:paraId="4BA18DD2" w14:textId="60E6EEC6" w:rsidR="007F62AD" w:rsidRPr="007F62AD" w:rsidRDefault="001B2026" w:rsidP="001B2026">
                      <w:pPr>
                        <w:rPr>
                          <w:rFonts w:ascii="UD デジタル 教科書体 NK-R" w:eastAsia="UD デジタル 教科書体 NK-R" w:hint="default"/>
                        </w:rPr>
                      </w:pPr>
                      <w:r>
                        <w:rPr>
                          <w:rFonts w:ascii="UD デジタル 教科書体 NK-R" w:eastAsia="UD デジタル 教科書体 NK-R"/>
                        </w:rPr>
                        <w:t>主催・</w:t>
                      </w:r>
                      <w:r w:rsidR="007F62AD" w:rsidRPr="007F62AD">
                        <w:rPr>
                          <w:rFonts w:ascii="UD デジタル 教科書体 NK-R" w:eastAsia="UD デジタル 教科書体 NK-R"/>
                        </w:rPr>
                        <w:t>問い合わせ</w:t>
                      </w:r>
                      <w:r>
                        <w:rPr>
                          <w:rFonts w:ascii="UD デジタル 教科書体 NK-R" w:eastAsia="UD デジタル 教科書体 NK-R"/>
                        </w:rPr>
                        <w:t xml:space="preserve">　</w:t>
                      </w:r>
                      <w:r w:rsidR="007F62AD" w:rsidRPr="007F62AD">
                        <w:rPr>
                          <w:rFonts w:ascii="UD デジタル 教科書体 NK-R" w:eastAsia="UD デジタル 教科書体 NK-R"/>
                        </w:rPr>
                        <w:t>龍谷大学　宗教部</w:t>
                      </w:r>
                    </w:p>
                    <w:p w14:paraId="5B8E1F17" w14:textId="0F439359" w:rsidR="007F62AD" w:rsidRPr="007F62AD" w:rsidRDefault="007F62AD">
                      <w:pPr>
                        <w:rPr>
                          <w:rFonts w:ascii="UD デジタル 教科書体 NK-R" w:eastAsia="UD デジタル 教科書体 NK-R" w:hint="default"/>
                        </w:rPr>
                      </w:pPr>
                      <w:r w:rsidRPr="007F62AD">
                        <w:rPr>
                          <w:rFonts w:ascii="UD デジタル 教科書体 NK-R" w:eastAsia="UD デジタル 教科書体 NK-R"/>
                        </w:rPr>
                        <w:t>Mail：syukyobu@ad.ryukoku.ac.jp</w:t>
                      </w:r>
                    </w:p>
                  </w:txbxContent>
                </v:textbox>
                <w10:wrap anchorx="margin"/>
              </v:shape>
            </w:pict>
          </mc:Fallback>
        </mc:AlternateContent>
      </w:r>
    </w:p>
    <w:sectPr w:rsidR="007F62AD" w:rsidRPr="00654F64" w:rsidSect="00BA27D8">
      <w:headerReference w:type="default" r:id="rId9"/>
      <w:footerReference w:type="default" r:id="rId10"/>
      <w:footnotePr>
        <w:numRestart w:val="eachPage"/>
      </w:footnotePr>
      <w:endnotePr>
        <w:numFmt w:val="decimal"/>
      </w:endnotePr>
      <w:pgSz w:w="11906" w:h="16838" w:code="9"/>
      <w:pgMar w:top="1418" w:right="1418" w:bottom="1418" w:left="1418" w:header="567" w:footer="0" w:gutter="0"/>
      <w:cols w:space="720"/>
      <w:docGrid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9B59F" w14:textId="77777777" w:rsidR="005B17A4" w:rsidRDefault="005B17A4">
      <w:pPr>
        <w:spacing w:before="387"/>
        <w:rPr>
          <w:rFonts w:hint="default"/>
        </w:rPr>
      </w:pPr>
      <w:r>
        <w:continuationSeparator/>
      </w:r>
    </w:p>
  </w:endnote>
  <w:endnote w:type="continuationSeparator" w:id="0">
    <w:p w14:paraId="2646826B" w14:textId="77777777" w:rsidR="005B17A4" w:rsidRDefault="005B17A4">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309493"/>
      <w:docPartObj>
        <w:docPartGallery w:val="Page Numbers (Bottom of Page)"/>
        <w:docPartUnique/>
      </w:docPartObj>
    </w:sdtPr>
    <w:sdtEndPr/>
    <w:sdtContent>
      <w:p w14:paraId="5E9EB171" w14:textId="64274FCA" w:rsidR="00043D0B" w:rsidRDefault="00043D0B">
        <w:pPr>
          <w:pStyle w:val="ad"/>
          <w:jc w:val="center"/>
          <w:rPr>
            <w:rFonts w:hint="default"/>
          </w:rPr>
        </w:pPr>
        <w:r>
          <w:fldChar w:fldCharType="begin"/>
        </w:r>
        <w:r>
          <w:instrText>PAGE   \* MERGEFORMAT</w:instrText>
        </w:r>
        <w:r>
          <w:fldChar w:fldCharType="separate"/>
        </w:r>
        <w:r>
          <w:rPr>
            <w:lang w:val="ja-JP"/>
          </w:rPr>
          <w:t>2</w:t>
        </w:r>
        <w:r>
          <w:fldChar w:fldCharType="end"/>
        </w:r>
      </w:p>
    </w:sdtContent>
  </w:sdt>
  <w:p w14:paraId="185C8E36" w14:textId="77777777" w:rsidR="00043D0B" w:rsidRDefault="00043D0B">
    <w:pPr>
      <w:pStyle w:val="ad"/>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56D99" w14:textId="77777777" w:rsidR="005B17A4" w:rsidRDefault="005B17A4">
      <w:pPr>
        <w:spacing w:before="387"/>
        <w:rPr>
          <w:rFonts w:hint="default"/>
        </w:rPr>
      </w:pPr>
      <w:r>
        <w:continuationSeparator/>
      </w:r>
    </w:p>
  </w:footnote>
  <w:footnote w:type="continuationSeparator" w:id="0">
    <w:p w14:paraId="0001FBDE" w14:textId="77777777" w:rsidR="005B17A4" w:rsidRDefault="005B17A4">
      <w:pPr>
        <w:spacing w:before="38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892F" w14:textId="5F36C993" w:rsidR="007F62AD" w:rsidRDefault="007F62AD" w:rsidP="007F62AD">
    <w:pPr>
      <w:pStyle w:val="ab"/>
      <w:jc w:val="center"/>
      <w:rPr>
        <w:rFonts w:ascii="UD デジタル 教科書体 NK-R" w:eastAsia="UD デジタル 教科書体 NK-R" w:hAnsiTheme="majorEastAsia" w:hint="default"/>
        <w:b/>
        <w:color w:val="auto"/>
        <w:sz w:val="36"/>
        <w:szCs w:val="24"/>
      </w:rPr>
    </w:pPr>
    <w:r w:rsidRPr="007F62AD">
      <w:rPr>
        <w:rFonts w:ascii="UD デジタル 教科書体 NK-R" w:eastAsia="UD デジタル 教科書体 NK-R" w:hAnsiTheme="majorEastAsia"/>
        <w:b/>
        <w:color w:val="auto"/>
        <w:sz w:val="36"/>
        <w:szCs w:val="24"/>
      </w:rPr>
      <w:t>仏教活動奨励金＜宗教部プライズ＞</w:t>
    </w:r>
    <w:r w:rsidR="00A866C9">
      <w:rPr>
        <w:rFonts w:ascii="UD デジタル 教科書体 NK-R" w:eastAsia="UD デジタル 教科書体 NK-R" w:hAnsiTheme="majorEastAsia"/>
        <w:b/>
        <w:color w:val="auto"/>
        <w:sz w:val="36"/>
        <w:szCs w:val="24"/>
      </w:rPr>
      <w:t>募集要項</w:t>
    </w:r>
  </w:p>
  <w:p w14:paraId="53DFF2D4" w14:textId="77777777" w:rsidR="00A866C9" w:rsidRPr="007F62AD" w:rsidRDefault="00A866C9" w:rsidP="007F62AD">
    <w:pPr>
      <w:pStyle w:val="ab"/>
      <w:jc w:val="center"/>
      <w:rPr>
        <w:rFonts w:hint="default"/>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654"/>
    <w:multiLevelType w:val="hybridMultilevel"/>
    <w:tmpl w:val="24343534"/>
    <w:lvl w:ilvl="0" w:tplc="9B382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06C09"/>
    <w:multiLevelType w:val="hybridMultilevel"/>
    <w:tmpl w:val="E1A64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B147B"/>
    <w:multiLevelType w:val="hybridMultilevel"/>
    <w:tmpl w:val="3FD8D460"/>
    <w:lvl w:ilvl="0" w:tplc="BEFC8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84A22"/>
    <w:multiLevelType w:val="hybridMultilevel"/>
    <w:tmpl w:val="3050D2FA"/>
    <w:lvl w:ilvl="0" w:tplc="7B841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D316D"/>
    <w:multiLevelType w:val="hybridMultilevel"/>
    <w:tmpl w:val="9F863E84"/>
    <w:lvl w:ilvl="0" w:tplc="F3769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381AA8"/>
    <w:multiLevelType w:val="hybridMultilevel"/>
    <w:tmpl w:val="DB783750"/>
    <w:lvl w:ilvl="0" w:tplc="76668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8F56BF"/>
    <w:multiLevelType w:val="hybridMultilevel"/>
    <w:tmpl w:val="D5F0E2B0"/>
    <w:lvl w:ilvl="0" w:tplc="7820E4CA">
      <w:start w:val="1"/>
      <w:numFmt w:val="decimalEnclosedCircle"/>
      <w:lvlText w:val="%1"/>
      <w:lvlJc w:val="left"/>
      <w:pPr>
        <w:ind w:left="630" w:hanging="360"/>
      </w:pPr>
      <w:rPr>
        <w:rFonts w:ascii="Times New Roman" w:eastAsia="ＭＳ Ｐ明朝" w:hAnsi="Times New Roman" w:hint="default"/>
        <w:sz w:val="1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722C56D5"/>
    <w:multiLevelType w:val="hybridMultilevel"/>
    <w:tmpl w:val="D60E984C"/>
    <w:lvl w:ilvl="0" w:tplc="C322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8F65AA"/>
    <w:multiLevelType w:val="hybridMultilevel"/>
    <w:tmpl w:val="50C88D30"/>
    <w:lvl w:ilvl="0" w:tplc="7C94CB7E">
      <w:start w:val="1"/>
      <w:numFmt w:val="decimalEnclosedCircle"/>
      <w:lvlText w:val="%1"/>
      <w:lvlJc w:val="left"/>
      <w:pPr>
        <w:ind w:left="470" w:hanging="360"/>
      </w:pPr>
      <w:rPr>
        <w:rFonts w:ascii="ＤＨＰ平成明朝体W7" w:eastAsia="ＤＨＰ平成明朝体W7" w:hAnsi="ＤＨＰ平成明朝体W7" w:hint="default"/>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7C692B1F"/>
    <w:multiLevelType w:val="hybridMultilevel"/>
    <w:tmpl w:val="4ECC3DFC"/>
    <w:lvl w:ilvl="0" w:tplc="F3BE8BE4">
      <w:start w:val="1"/>
      <w:numFmt w:val="decimalEnclosedCircle"/>
      <w:lvlText w:val="%1"/>
      <w:lvlJc w:val="left"/>
      <w:pPr>
        <w:ind w:left="360" w:hanging="360"/>
      </w:pPr>
      <w:rPr>
        <w:rFonts w:ascii="ＤＨＰ平成明朝体W7" w:eastAsia="ＤＨＰ平成明朝体W7" w:hAnsi="ＤＨＰ平成明朝体W7"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5"/>
  </w:num>
  <w:num w:numId="4">
    <w:abstractNumId w:val="7"/>
  </w:num>
  <w:num w:numId="5">
    <w:abstractNumId w:val="3"/>
  </w:num>
  <w:num w:numId="6">
    <w:abstractNumId w:val="0"/>
  </w:num>
  <w:num w:numId="7">
    <w:abstractNumId w:val="6"/>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57"/>
  <w:hyphenationZone w:val="0"/>
  <w:drawingGridHorizontalSpacing w:val="227"/>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55297">
      <v:textbox inset="5.85pt,.7pt,5.85pt,.7pt"/>
      <o:colormru v:ext="edit" colors="blu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78"/>
    <w:rsid w:val="00025414"/>
    <w:rsid w:val="00027CA4"/>
    <w:rsid w:val="000405CF"/>
    <w:rsid w:val="00043D0B"/>
    <w:rsid w:val="000444FF"/>
    <w:rsid w:val="000450B2"/>
    <w:rsid w:val="00054015"/>
    <w:rsid w:val="0006120C"/>
    <w:rsid w:val="000847CC"/>
    <w:rsid w:val="0009732B"/>
    <w:rsid w:val="000B5DA0"/>
    <w:rsid w:val="000C2C37"/>
    <w:rsid w:val="000E67CD"/>
    <w:rsid w:val="00122C8A"/>
    <w:rsid w:val="00134BF7"/>
    <w:rsid w:val="00162465"/>
    <w:rsid w:val="00180DE6"/>
    <w:rsid w:val="001A1E93"/>
    <w:rsid w:val="001B2026"/>
    <w:rsid w:val="001C0235"/>
    <w:rsid w:val="001C38F4"/>
    <w:rsid w:val="001F76D5"/>
    <w:rsid w:val="0023249F"/>
    <w:rsid w:val="00233128"/>
    <w:rsid w:val="00241E35"/>
    <w:rsid w:val="00254CE9"/>
    <w:rsid w:val="00297566"/>
    <w:rsid w:val="00307934"/>
    <w:rsid w:val="00316AB7"/>
    <w:rsid w:val="00327FC2"/>
    <w:rsid w:val="00346B4E"/>
    <w:rsid w:val="0035716D"/>
    <w:rsid w:val="00375E5E"/>
    <w:rsid w:val="0038268E"/>
    <w:rsid w:val="003D4D56"/>
    <w:rsid w:val="003F3B40"/>
    <w:rsid w:val="00404B34"/>
    <w:rsid w:val="004343B4"/>
    <w:rsid w:val="00435E78"/>
    <w:rsid w:val="00446836"/>
    <w:rsid w:val="00456452"/>
    <w:rsid w:val="00456CD0"/>
    <w:rsid w:val="0048278A"/>
    <w:rsid w:val="004968E5"/>
    <w:rsid w:val="004D7EAA"/>
    <w:rsid w:val="004E0559"/>
    <w:rsid w:val="004E0EC0"/>
    <w:rsid w:val="0050609B"/>
    <w:rsid w:val="00522EA8"/>
    <w:rsid w:val="00542A83"/>
    <w:rsid w:val="00543C94"/>
    <w:rsid w:val="005605D6"/>
    <w:rsid w:val="0057260C"/>
    <w:rsid w:val="005726BD"/>
    <w:rsid w:val="005A3E33"/>
    <w:rsid w:val="005B17A4"/>
    <w:rsid w:val="005C18B9"/>
    <w:rsid w:val="005C19FE"/>
    <w:rsid w:val="005D0760"/>
    <w:rsid w:val="005D0CFF"/>
    <w:rsid w:val="00605444"/>
    <w:rsid w:val="006265D8"/>
    <w:rsid w:val="00642347"/>
    <w:rsid w:val="00643ED3"/>
    <w:rsid w:val="006538B1"/>
    <w:rsid w:val="00654F64"/>
    <w:rsid w:val="00690058"/>
    <w:rsid w:val="006A4903"/>
    <w:rsid w:val="006E0A71"/>
    <w:rsid w:val="006E70CD"/>
    <w:rsid w:val="007119D2"/>
    <w:rsid w:val="00735BE7"/>
    <w:rsid w:val="007428B4"/>
    <w:rsid w:val="00744566"/>
    <w:rsid w:val="0078263F"/>
    <w:rsid w:val="007932EC"/>
    <w:rsid w:val="007F0605"/>
    <w:rsid w:val="007F62AD"/>
    <w:rsid w:val="00826277"/>
    <w:rsid w:val="00835A60"/>
    <w:rsid w:val="00856AAF"/>
    <w:rsid w:val="00857F93"/>
    <w:rsid w:val="008702A3"/>
    <w:rsid w:val="00892EB9"/>
    <w:rsid w:val="008C64DB"/>
    <w:rsid w:val="00903580"/>
    <w:rsid w:val="00996206"/>
    <w:rsid w:val="009A65C4"/>
    <w:rsid w:val="009D030A"/>
    <w:rsid w:val="009D5DC8"/>
    <w:rsid w:val="00A41DFB"/>
    <w:rsid w:val="00A561E5"/>
    <w:rsid w:val="00A866C9"/>
    <w:rsid w:val="00A928FF"/>
    <w:rsid w:val="00AA16D1"/>
    <w:rsid w:val="00AB6D47"/>
    <w:rsid w:val="00AC2AD3"/>
    <w:rsid w:val="00AE0B32"/>
    <w:rsid w:val="00AF1500"/>
    <w:rsid w:val="00AF1FA0"/>
    <w:rsid w:val="00AF6D6B"/>
    <w:rsid w:val="00B31A15"/>
    <w:rsid w:val="00B444B4"/>
    <w:rsid w:val="00B538A4"/>
    <w:rsid w:val="00BA27D8"/>
    <w:rsid w:val="00BB3F30"/>
    <w:rsid w:val="00BF52FD"/>
    <w:rsid w:val="00C05E43"/>
    <w:rsid w:val="00C06929"/>
    <w:rsid w:val="00C35EFF"/>
    <w:rsid w:val="00C62A07"/>
    <w:rsid w:val="00C637E2"/>
    <w:rsid w:val="00C76B00"/>
    <w:rsid w:val="00C84EBC"/>
    <w:rsid w:val="00C917DC"/>
    <w:rsid w:val="00CB53A0"/>
    <w:rsid w:val="00CD5EE4"/>
    <w:rsid w:val="00CF054F"/>
    <w:rsid w:val="00D33AC5"/>
    <w:rsid w:val="00D41842"/>
    <w:rsid w:val="00D629E8"/>
    <w:rsid w:val="00D92A05"/>
    <w:rsid w:val="00DA4DBB"/>
    <w:rsid w:val="00DA5515"/>
    <w:rsid w:val="00DB6843"/>
    <w:rsid w:val="00E01817"/>
    <w:rsid w:val="00E0727F"/>
    <w:rsid w:val="00E21131"/>
    <w:rsid w:val="00E325B6"/>
    <w:rsid w:val="00E53EC3"/>
    <w:rsid w:val="00E73218"/>
    <w:rsid w:val="00E9348C"/>
    <w:rsid w:val="00F3347D"/>
    <w:rsid w:val="00F4138E"/>
    <w:rsid w:val="00F5131F"/>
    <w:rsid w:val="00F91BE2"/>
    <w:rsid w:val="00FC115C"/>
    <w:rsid w:val="00FC170A"/>
    <w:rsid w:val="00FC567F"/>
    <w:rsid w:val="00FF6A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colormru v:ext="edit" colors="blue"/>
    </o:shapedefaults>
    <o:shapelayout v:ext="edit">
      <o:idmap v:ext="edit" data="1"/>
    </o:shapelayout>
  </w:shapeDefaults>
  <w:decimalSymbol w:val="."/>
  <w:listSeparator w:val=","/>
  <w14:docId w14:val="682D0555"/>
  <w15:docId w15:val="{C27FFE8E-FDB9-49CE-9BE0-79D9156B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47CC"/>
    <w:pPr>
      <w:widowControl w:val="0"/>
      <w:overflowPunct w:val="0"/>
      <w:autoSpaceDE w:val="0"/>
      <w:autoSpaceDN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sz w:val="20"/>
    </w:rPr>
  </w:style>
  <w:style w:type="table" w:styleId="a5">
    <w:name w:val="Table Grid"/>
    <w:basedOn w:val="a1"/>
    <w:uiPriority w:val="59"/>
    <w:rsid w:val="00C84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C76B00"/>
    <w:pPr>
      <w:jc w:val="right"/>
    </w:pPr>
    <w:rPr>
      <w:rFonts w:ascii="HGPｺﾞｼｯｸE" w:eastAsia="HGPｺﾞｼｯｸE" w:hAnsi="HGPｺﾞｼｯｸE" w:hint="default"/>
      <w:sz w:val="26"/>
    </w:rPr>
  </w:style>
  <w:style w:type="character" w:customStyle="1" w:styleId="a7">
    <w:name w:val="結語 (文字)"/>
    <w:link w:val="a6"/>
    <w:uiPriority w:val="99"/>
    <w:rsid w:val="00C76B00"/>
    <w:rPr>
      <w:rFonts w:ascii="HGPｺﾞｼｯｸE" w:eastAsia="HGPｺﾞｼｯｸE" w:hAnsi="HGPｺﾞｼｯｸE"/>
      <w:color w:val="000000"/>
      <w:sz w:val="26"/>
    </w:rPr>
  </w:style>
  <w:style w:type="character" w:styleId="a8">
    <w:name w:val="Hyperlink"/>
    <w:uiPriority w:val="99"/>
    <w:unhideWhenUsed/>
    <w:rsid w:val="0038268E"/>
    <w:rPr>
      <w:color w:val="0000FF"/>
      <w:u w:val="single"/>
    </w:rPr>
  </w:style>
  <w:style w:type="paragraph" w:styleId="a9">
    <w:name w:val="Balloon Text"/>
    <w:basedOn w:val="a"/>
    <w:link w:val="aa"/>
    <w:uiPriority w:val="99"/>
    <w:semiHidden/>
    <w:unhideWhenUsed/>
    <w:rsid w:val="004D7EAA"/>
    <w:rPr>
      <w:rFonts w:ascii="Arial" w:eastAsia="ＭＳ ゴシック" w:hAnsi="Arial"/>
      <w:szCs w:val="18"/>
    </w:rPr>
  </w:style>
  <w:style w:type="character" w:customStyle="1" w:styleId="aa">
    <w:name w:val="吹き出し (文字)"/>
    <w:link w:val="a9"/>
    <w:uiPriority w:val="99"/>
    <w:semiHidden/>
    <w:rsid w:val="004D7EAA"/>
    <w:rPr>
      <w:rFonts w:ascii="Arial" w:eastAsia="ＭＳ ゴシック" w:hAnsi="Arial" w:cs="Times New Roman"/>
      <w:color w:val="000000"/>
      <w:sz w:val="18"/>
      <w:szCs w:val="18"/>
    </w:rPr>
  </w:style>
  <w:style w:type="paragraph" w:styleId="ab">
    <w:name w:val="header"/>
    <w:basedOn w:val="a"/>
    <w:link w:val="ac"/>
    <w:uiPriority w:val="99"/>
    <w:unhideWhenUsed/>
    <w:rsid w:val="00BF52FD"/>
    <w:pPr>
      <w:tabs>
        <w:tab w:val="center" w:pos="4252"/>
        <w:tab w:val="right" w:pos="8504"/>
      </w:tabs>
      <w:snapToGrid w:val="0"/>
    </w:pPr>
  </w:style>
  <w:style w:type="character" w:customStyle="1" w:styleId="ac">
    <w:name w:val="ヘッダー (文字)"/>
    <w:link w:val="ab"/>
    <w:uiPriority w:val="99"/>
    <w:rsid w:val="00BF52FD"/>
    <w:rPr>
      <w:rFonts w:eastAsia="ＭＳ Ｐ明朝"/>
      <w:color w:val="000000"/>
      <w:sz w:val="18"/>
    </w:rPr>
  </w:style>
  <w:style w:type="paragraph" w:styleId="ad">
    <w:name w:val="footer"/>
    <w:basedOn w:val="a"/>
    <w:link w:val="ae"/>
    <w:uiPriority w:val="99"/>
    <w:unhideWhenUsed/>
    <w:rsid w:val="00BF52FD"/>
    <w:pPr>
      <w:tabs>
        <w:tab w:val="center" w:pos="4252"/>
        <w:tab w:val="right" w:pos="8504"/>
      </w:tabs>
      <w:snapToGrid w:val="0"/>
    </w:pPr>
  </w:style>
  <w:style w:type="character" w:customStyle="1" w:styleId="ae">
    <w:name w:val="フッター (文字)"/>
    <w:link w:val="ad"/>
    <w:uiPriority w:val="99"/>
    <w:rsid w:val="00BF52FD"/>
    <w:rPr>
      <w:rFonts w:eastAsia="ＭＳ Ｐ明朝"/>
      <w:color w:val="000000"/>
      <w:sz w:val="18"/>
    </w:rPr>
  </w:style>
  <w:style w:type="character" w:styleId="af">
    <w:name w:val="annotation reference"/>
    <w:basedOn w:val="a0"/>
    <w:uiPriority w:val="99"/>
    <w:semiHidden/>
    <w:unhideWhenUsed/>
    <w:rsid w:val="00C62A07"/>
    <w:rPr>
      <w:sz w:val="18"/>
      <w:szCs w:val="18"/>
    </w:rPr>
  </w:style>
  <w:style w:type="paragraph" w:styleId="af0">
    <w:name w:val="annotation text"/>
    <w:basedOn w:val="a"/>
    <w:link w:val="af1"/>
    <w:uiPriority w:val="99"/>
    <w:semiHidden/>
    <w:unhideWhenUsed/>
    <w:rsid w:val="00C62A07"/>
    <w:pPr>
      <w:jc w:val="left"/>
    </w:pPr>
  </w:style>
  <w:style w:type="character" w:customStyle="1" w:styleId="af1">
    <w:name w:val="コメント文字列 (文字)"/>
    <w:basedOn w:val="a0"/>
    <w:link w:val="af0"/>
    <w:uiPriority w:val="99"/>
    <w:semiHidden/>
    <w:rsid w:val="00C62A07"/>
    <w:rPr>
      <w:rFonts w:eastAsia="ＭＳ Ｐ明朝"/>
      <w:color w:val="000000"/>
      <w:sz w:val="18"/>
    </w:rPr>
  </w:style>
  <w:style w:type="paragraph" w:styleId="af2">
    <w:name w:val="annotation subject"/>
    <w:basedOn w:val="af0"/>
    <w:next w:val="af0"/>
    <w:link w:val="af3"/>
    <w:uiPriority w:val="99"/>
    <w:semiHidden/>
    <w:unhideWhenUsed/>
    <w:rsid w:val="00C62A07"/>
    <w:rPr>
      <w:b/>
      <w:bCs/>
    </w:rPr>
  </w:style>
  <w:style w:type="character" w:customStyle="1" w:styleId="af3">
    <w:name w:val="コメント内容 (文字)"/>
    <w:basedOn w:val="af1"/>
    <w:link w:val="af2"/>
    <w:uiPriority w:val="99"/>
    <w:semiHidden/>
    <w:rsid w:val="00C62A07"/>
    <w:rPr>
      <w:rFonts w:eastAsia="ＭＳ Ｐ明朝"/>
      <w:b/>
      <w:bCs/>
      <w:color w:val="000000"/>
      <w:sz w:val="18"/>
    </w:rPr>
  </w:style>
  <w:style w:type="character" w:styleId="af4">
    <w:name w:val="Unresolved Mention"/>
    <w:basedOn w:val="a0"/>
    <w:uiPriority w:val="99"/>
    <w:semiHidden/>
    <w:unhideWhenUsed/>
    <w:rsid w:val="00D92A05"/>
    <w:rPr>
      <w:color w:val="605E5C"/>
      <w:shd w:val="clear" w:color="auto" w:fill="E1DFDD"/>
    </w:rPr>
  </w:style>
  <w:style w:type="paragraph" w:styleId="af5">
    <w:name w:val="List Paragraph"/>
    <w:basedOn w:val="a"/>
    <w:uiPriority w:val="34"/>
    <w:qFormat/>
    <w:rsid w:val="00E072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yukoku.ac.jp/shukyo/award/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6CC6-29CA-45C5-856A-FA1960F1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757</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情報メディアセンター</dc:creator>
  <cp:keywords/>
  <cp:lastModifiedBy>保田 正信</cp:lastModifiedBy>
  <cp:revision>16</cp:revision>
  <cp:lastPrinted>2022-05-12T07:41:00Z</cp:lastPrinted>
  <dcterms:created xsi:type="dcterms:W3CDTF">2021-06-03T00:39:00Z</dcterms:created>
  <dcterms:modified xsi:type="dcterms:W3CDTF">2022-05-31T04:07:00Z</dcterms:modified>
</cp:coreProperties>
</file>